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574" w:rsidRDefault="00BB5303" w:rsidP="00BB5303">
      <w:pPr>
        <w:spacing w:after="145" w:line="259" w:lineRule="auto"/>
        <w:ind w:left="0" w:right="0" w:firstLine="0"/>
        <w:jc w:val="left"/>
      </w:pPr>
      <w:r>
        <w:rPr>
          <w:b/>
          <w:sz w:val="28"/>
        </w:rPr>
        <w:t xml:space="preserve">ZGODA NA PRZETWARZANIE DANYCH OSOBOWYCH </w:t>
      </w:r>
      <w:r>
        <w:rPr>
          <w:b/>
          <w:sz w:val="28"/>
        </w:rPr>
        <w:t xml:space="preserve"> </w:t>
      </w:r>
    </w:p>
    <w:p w:rsidR="00CE6574" w:rsidRDefault="00BB5303">
      <w:pPr>
        <w:spacing w:after="281"/>
        <w:ind w:left="-5" w:right="0"/>
      </w:pPr>
      <w:r>
        <w:rPr>
          <w:b/>
        </w:rPr>
        <w:t xml:space="preserve"> </w:t>
      </w:r>
      <w:r>
        <w:t xml:space="preserve">Ja, niżej podpisany/a ……………………………………………….. oświadczam, </w:t>
      </w:r>
      <w:r>
        <w:t xml:space="preserve"> </w:t>
      </w:r>
      <w:r>
        <w:t>że wyrażam zgodę na przetwarzanie moich danych osobowych w celu przeprowadzenia zabiegów sterylizacji/kastracji psów i kotów</w:t>
      </w:r>
      <w:r>
        <w:t xml:space="preserve"> z terenu Miasta i Gminy Szczuczyn w ramach Programu opieki nad zwierzętami bezdomnymi oraz zapobiegania bezdomności zwierząt na terenie Gminy Szczuczyn w 2023</w:t>
      </w:r>
      <w:r>
        <w:t xml:space="preserve"> r. </w:t>
      </w:r>
    </w:p>
    <w:p w:rsidR="00CE6574" w:rsidRDefault="00BB5303">
      <w:pPr>
        <w:spacing w:after="108" w:line="259" w:lineRule="auto"/>
        <w:ind w:left="-5" w:right="0"/>
        <w:jc w:val="left"/>
      </w:pPr>
      <w:r>
        <w:rPr>
          <w:b/>
        </w:rPr>
        <w:t xml:space="preserve">Poinformowano mnie o tym, że: </w:t>
      </w:r>
    </w:p>
    <w:p w:rsidR="00CE6574" w:rsidRDefault="00BB5303">
      <w:pPr>
        <w:numPr>
          <w:ilvl w:val="0"/>
          <w:numId w:val="1"/>
        </w:numPr>
        <w:ind w:right="0" w:hanging="360"/>
      </w:pPr>
      <w:r>
        <w:t xml:space="preserve">Administratorem moich danych osobowych jest Burmistrz Szczuczyna z siedzibą przy placu 1000-lecia 23, 19-230 Szczuczyn.  </w:t>
      </w:r>
    </w:p>
    <w:p w:rsidR="00CE6574" w:rsidRDefault="00BB5303">
      <w:pPr>
        <w:numPr>
          <w:ilvl w:val="0"/>
          <w:numId w:val="1"/>
        </w:numPr>
        <w:ind w:right="0" w:hanging="360"/>
      </w:pPr>
      <w:r>
        <w:t xml:space="preserve">Wyznaczono inspektora ochrony danych, z którym można się kontaktować poprzez   </w:t>
      </w:r>
      <w:r>
        <w:t xml:space="preserve">               e-mail: um@szczuczyn.pl lub pisemnie na adres: plac 1000-lecia 23, 19-230 Szczuczyn. </w:t>
      </w:r>
    </w:p>
    <w:p w:rsidR="00CE6574" w:rsidRDefault="00BB5303">
      <w:pPr>
        <w:numPr>
          <w:ilvl w:val="0"/>
          <w:numId w:val="1"/>
        </w:numPr>
        <w:ind w:right="0" w:hanging="360"/>
      </w:pPr>
      <w:r>
        <w:t>Moje dane będą przetwarzane będą udostępnione lekarzowi weterynarii wykonującego zabieg sterylizacji/kastracji celem świadczenia usług związanych z wykonywaniem zgodnie</w:t>
      </w:r>
      <w:r>
        <w:t xml:space="preserve"> z zasadami sztuki lekarskiej oraz obowiązującymi przepisami weterynaryjnymi                  </w:t>
      </w:r>
      <w:r>
        <w:t>i sanitarnymi zabiegów sterylizacji/kastracji psów i kotów</w:t>
      </w:r>
      <w:r>
        <w:t xml:space="preserve"> z terenu Miasta i Gminy Szczuczyn </w:t>
      </w:r>
      <w:r>
        <w:t>w ramach Programu opieki nad zwierzętami bezdomnymi oraz zapobieg</w:t>
      </w:r>
      <w:r>
        <w:t>ania bezdomności zwierząt na terenie Gminy Szczuczyn w 2023</w:t>
      </w:r>
      <w:r>
        <w:t xml:space="preserve"> r. </w:t>
      </w:r>
    </w:p>
    <w:p w:rsidR="00CE6574" w:rsidRDefault="00BB5303">
      <w:pPr>
        <w:numPr>
          <w:ilvl w:val="0"/>
          <w:numId w:val="1"/>
        </w:numPr>
        <w:ind w:right="0" w:hanging="360"/>
      </w:pPr>
      <w:r>
        <w:t>Dane po zrealizowaniu celu, do którego zostały zebrane, będą przetwarzane do celów archiwalnych i przechowywane przez okres niezbędny do zrealizowania przepisów dotyczących archiwizowania dany</w:t>
      </w:r>
      <w:r>
        <w:t xml:space="preserve">ch obowiązujących u Administratora.  </w:t>
      </w:r>
    </w:p>
    <w:p w:rsidR="00CE6574" w:rsidRDefault="00BB5303">
      <w:pPr>
        <w:numPr>
          <w:ilvl w:val="0"/>
          <w:numId w:val="1"/>
        </w:numPr>
        <w:ind w:right="0" w:hanging="360"/>
      </w:pPr>
      <w:r>
        <w:t xml:space="preserve">Osoby, których dane dotyczą, mają prawo do:  </w:t>
      </w:r>
    </w:p>
    <w:p w:rsidR="00CE6574" w:rsidRDefault="00BB5303">
      <w:pPr>
        <w:numPr>
          <w:ilvl w:val="0"/>
          <w:numId w:val="2"/>
        </w:numPr>
        <w:ind w:right="0" w:hanging="360"/>
      </w:pPr>
      <w:r>
        <w:t xml:space="preserve">dostępu do swoich danych osobowych, </w:t>
      </w:r>
    </w:p>
    <w:p w:rsidR="00CE6574" w:rsidRDefault="00BB5303">
      <w:pPr>
        <w:numPr>
          <w:ilvl w:val="0"/>
          <w:numId w:val="2"/>
        </w:numPr>
        <w:ind w:right="0" w:hanging="360"/>
      </w:pPr>
      <w:r>
        <w:t xml:space="preserve">żądania sprostowania danych, które są nieprawidłowe </w:t>
      </w:r>
    </w:p>
    <w:p w:rsidR="00CE6574" w:rsidRDefault="00BB5303">
      <w:pPr>
        <w:numPr>
          <w:ilvl w:val="0"/>
          <w:numId w:val="2"/>
        </w:numPr>
        <w:ind w:right="0" w:hanging="360"/>
      </w:pPr>
      <w:r>
        <w:t xml:space="preserve">żądania usunięcia danych, gdy: </w:t>
      </w:r>
    </w:p>
    <w:p w:rsidR="00CE6574" w:rsidRDefault="00BB5303">
      <w:pPr>
        <w:numPr>
          <w:ilvl w:val="1"/>
          <w:numId w:val="2"/>
        </w:numPr>
        <w:spacing w:after="10"/>
        <w:ind w:right="0" w:hanging="362"/>
      </w:pPr>
      <w:r>
        <w:t xml:space="preserve">dane nie są już niezbędne do celów, dla których zostały zebrane </w:t>
      </w:r>
    </w:p>
    <w:p w:rsidR="00CE6574" w:rsidRDefault="00BB5303">
      <w:pPr>
        <w:numPr>
          <w:ilvl w:val="1"/>
          <w:numId w:val="2"/>
        </w:numPr>
        <w:spacing w:after="10"/>
        <w:ind w:right="0" w:hanging="362"/>
      </w:pPr>
      <w:r>
        <w:t xml:space="preserve">dane przetwarzane są niezgodnie z prawem  </w:t>
      </w:r>
    </w:p>
    <w:p w:rsidR="00CE6574" w:rsidRDefault="00BB5303">
      <w:pPr>
        <w:numPr>
          <w:ilvl w:val="0"/>
          <w:numId w:val="2"/>
        </w:numPr>
        <w:ind w:right="0" w:hanging="360"/>
      </w:pPr>
      <w:r>
        <w:t xml:space="preserve">żądania ograniczenia przetwarzania, gdy: </w:t>
      </w:r>
    </w:p>
    <w:p w:rsidR="00CE6574" w:rsidRDefault="00BB5303">
      <w:pPr>
        <w:numPr>
          <w:ilvl w:val="1"/>
          <w:numId w:val="2"/>
        </w:numPr>
        <w:spacing w:after="10"/>
        <w:ind w:right="0" w:hanging="362"/>
      </w:pPr>
      <w:r>
        <w:t xml:space="preserve">osoby te kwestionują prawidłowość danych </w:t>
      </w:r>
    </w:p>
    <w:p w:rsidR="00CE6574" w:rsidRDefault="00BB5303">
      <w:pPr>
        <w:numPr>
          <w:ilvl w:val="1"/>
          <w:numId w:val="2"/>
        </w:numPr>
        <w:spacing w:after="10"/>
        <w:ind w:right="0" w:hanging="362"/>
      </w:pPr>
      <w:r>
        <w:t>przetwarzanie jest niezgodne z prawem, a osoby te sprzeciwiają s</w:t>
      </w:r>
      <w:r>
        <w:t xml:space="preserve">ię usunięciu danych </w:t>
      </w:r>
    </w:p>
    <w:p w:rsidR="00CE6574" w:rsidRDefault="00BB5303">
      <w:pPr>
        <w:numPr>
          <w:ilvl w:val="1"/>
          <w:numId w:val="2"/>
        </w:numPr>
        <w:ind w:right="0" w:hanging="362"/>
      </w:pPr>
      <w:r>
        <w:t>Administrator nie potrzebuje danych osobowych do celów przetwarzania, ale są one potrzebne osobom, których dane dotyczą, do ustalenia, dochodzenia lub obrony roszczeń, lub gdy osoby te wniosły sprzeciw wobec przetwarzania danych – do c</w:t>
      </w:r>
      <w:r>
        <w:t xml:space="preserve">zasu stwierdzenia nadrzędnych interesów Administratora nad podstawą takiego sprzeciwu. </w:t>
      </w:r>
    </w:p>
    <w:p w:rsidR="00CE6574" w:rsidRDefault="00BB5303">
      <w:pPr>
        <w:numPr>
          <w:ilvl w:val="0"/>
          <w:numId w:val="3"/>
        </w:numPr>
        <w:spacing w:after="0"/>
        <w:ind w:right="0"/>
      </w:pPr>
      <w:r>
        <w:t xml:space="preserve">Mam prawo do wniesienia skargi do organu nadzorczego, którym jest Prezes Urzędu Ochrony Danych Osobowych. </w:t>
      </w:r>
    </w:p>
    <w:p w:rsidR="00CE6574" w:rsidRDefault="00BB5303">
      <w:pPr>
        <w:numPr>
          <w:ilvl w:val="0"/>
          <w:numId w:val="3"/>
        </w:numPr>
        <w:ind w:right="0"/>
      </w:pPr>
      <w:r>
        <w:t>Podanie danych osobowych jest wymogiem ustawowym, a nie podan</w:t>
      </w:r>
      <w:r>
        <w:t xml:space="preserve">ie danych uniemożliwia rozpatrzenie mojego wniosku, bądź złożonego przeze mnie zgłoszenia. </w:t>
      </w:r>
    </w:p>
    <w:p w:rsidR="00CE6574" w:rsidRDefault="00BB5303">
      <w:pPr>
        <w:numPr>
          <w:ilvl w:val="0"/>
          <w:numId w:val="3"/>
        </w:numPr>
        <w:spacing w:after="109"/>
        <w:ind w:right="0"/>
      </w:pPr>
      <w:r>
        <w:t xml:space="preserve">Dane osobowe nie będą przetwarzane w sposób opierający się wyłącznie na zautomatyzowanym przetwarzaniu, w tym profilowaniu.  </w:t>
      </w:r>
    </w:p>
    <w:p w:rsidR="00CE6574" w:rsidRDefault="00BB5303">
      <w:pPr>
        <w:spacing w:after="96" w:line="259" w:lineRule="auto"/>
        <w:ind w:left="0" w:right="0" w:firstLine="0"/>
        <w:jc w:val="left"/>
      </w:pPr>
      <w:r>
        <w:t xml:space="preserve"> </w:t>
      </w:r>
    </w:p>
    <w:p w:rsidR="00CE6574" w:rsidRDefault="00BB5303">
      <w:pPr>
        <w:spacing w:after="0" w:line="259" w:lineRule="auto"/>
        <w:ind w:left="0" w:right="0" w:firstLine="0"/>
        <w:jc w:val="left"/>
      </w:pPr>
      <w:r>
        <w:t xml:space="preserve"> </w:t>
      </w:r>
    </w:p>
    <w:p w:rsidR="00CE6574" w:rsidRDefault="00BB5303">
      <w:pPr>
        <w:spacing w:after="0" w:line="259" w:lineRule="auto"/>
        <w:ind w:left="0" w:right="0" w:firstLine="0"/>
        <w:jc w:val="left"/>
      </w:pPr>
      <w:r>
        <w:t xml:space="preserve"> </w:t>
      </w:r>
    </w:p>
    <w:p w:rsidR="00CE6574" w:rsidRPr="00BB5303" w:rsidRDefault="00BB5303" w:rsidP="00BB5303">
      <w:pPr>
        <w:spacing w:after="23" w:line="259" w:lineRule="auto"/>
        <w:ind w:left="5529" w:right="0" w:hanging="5529"/>
        <w:jc w:val="left"/>
      </w:pPr>
      <w:r>
        <w:t xml:space="preserve">                                                        </w:t>
      </w:r>
      <w:r>
        <w:t xml:space="preserve">……………………..…………………………… </w:t>
      </w:r>
      <w:r w:rsidRPr="00BB5303">
        <w:rPr>
          <w:sz w:val="18"/>
          <w:szCs w:val="18"/>
        </w:rPr>
        <w:t xml:space="preserve">                        </w:t>
      </w:r>
      <w:r>
        <w:rPr>
          <w:sz w:val="18"/>
          <w:szCs w:val="18"/>
        </w:rPr>
        <w:t xml:space="preserve">               </w:t>
      </w:r>
      <w:bookmarkStart w:id="0" w:name="_GoBack"/>
      <w:bookmarkEnd w:id="0"/>
      <w:r w:rsidRPr="00BB5303">
        <w:rPr>
          <w:b/>
          <w:sz w:val="18"/>
          <w:szCs w:val="18"/>
        </w:rPr>
        <w:t xml:space="preserve">(data i podpis) </w:t>
      </w:r>
    </w:p>
    <w:sectPr w:rsidR="00CE6574" w:rsidRPr="00BB5303">
      <w:pgSz w:w="11906" w:h="16838"/>
      <w:pgMar w:top="1440" w:right="1414"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09BE"/>
    <w:multiLevelType w:val="hybridMultilevel"/>
    <w:tmpl w:val="EB0CCD5E"/>
    <w:lvl w:ilvl="0" w:tplc="0942A30A">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219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EF356">
      <w:start w:val="1"/>
      <w:numFmt w:val="bullet"/>
      <w:lvlText w:val="▪"/>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A02906">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68103C">
      <w:start w:val="1"/>
      <w:numFmt w:val="bullet"/>
      <w:lvlText w:val="o"/>
      <w:lvlJc w:val="left"/>
      <w:pPr>
        <w:ind w:left="2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9CD070">
      <w:start w:val="1"/>
      <w:numFmt w:val="bullet"/>
      <w:lvlText w:val="▪"/>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C81974">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FA4FEA">
      <w:start w:val="1"/>
      <w:numFmt w:val="bullet"/>
      <w:lvlText w:val="o"/>
      <w:lvlJc w:val="left"/>
      <w:pPr>
        <w:ind w:left="5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EEC06E">
      <w:start w:val="1"/>
      <w:numFmt w:val="bullet"/>
      <w:lvlText w:val="▪"/>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223486"/>
    <w:multiLevelType w:val="hybridMultilevel"/>
    <w:tmpl w:val="5824F5E8"/>
    <w:lvl w:ilvl="0" w:tplc="888AAE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44A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44F5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C28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5AEA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AC94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3608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807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9490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173055"/>
    <w:multiLevelType w:val="hybridMultilevel"/>
    <w:tmpl w:val="DFDA4256"/>
    <w:lvl w:ilvl="0" w:tplc="3C1A357C">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6209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09D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D28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88BF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3C68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201E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1A9F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2214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74"/>
    <w:rsid w:val="00BB5303"/>
    <w:rsid w:val="00CE65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19F22-D967-451F-8300-1E514CE2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6" w:line="249" w:lineRule="auto"/>
      <w:ind w:left="10" w:right="3"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2339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Zgodnie z art</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Zgodnie z art</dc:title>
  <dc:subject/>
  <dc:creator>KNiebrzydowska</dc:creator>
  <cp:keywords/>
  <cp:lastModifiedBy>Sebastian Kleszczewski</cp:lastModifiedBy>
  <cp:revision>2</cp:revision>
  <dcterms:created xsi:type="dcterms:W3CDTF">2023-02-17T13:49:00Z</dcterms:created>
  <dcterms:modified xsi:type="dcterms:W3CDTF">2023-02-17T13:49:00Z</dcterms:modified>
</cp:coreProperties>
</file>